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41" w:rsidRPr="00160C76" w:rsidRDefault="00160C76" w:rsidP="00160C76">
      <w:pPr>
        <w:jc w:val="center"/>
        <w:rPr>
          <w:rFonts w:cstheme="minorHAnsi"/>
          <w:b/>
          <w:sz w:val="28"/>
          <w:szCs w:val="28"/>
        </w:rPr>
      </w:pPr>
      <w:r w:rsidRPr="00160C76">
        <w:rPr>
          <w:rFonts w:cstheme="minorHAnsi"/>
          <w:b/>
          <w:sz w:val="28"/>
          <w:szCs w:val="28"/>
        </w:rPr>
        <w:t>JĘZYK POLSKI, KL.5</w:t>
      </w:r>
    </w:p>
    <w:p w:rsidR="00160C76" w:rsidRPr="00160C76" w:rsidRDefault="00160C76" w:rsidP="00160C76">
      <w:pPr>
        <w:jc w:val="center"/>
        <w:rPr>
          <w:rFonts w:cstheme="minorHAnsi"/>
          <w:b/>
          <w:sz w:val="28"/>
          <w:szCs w:val="28"/>
        </w:rPr>
      </w:pPr>
      <w:r w:rsidRPr="00160C76">
        <w:rPr>
          <w:rFonts w:cstheme="minorHAnsi"/>
          <w:b/>
          <w:sz w:val="28"/>
          <w:szCs w:val="28"/>
        </w:rPr>
        <w:t>8-10.06</w:t>
      </w:r>
    </w:p>
    <w:p w:rsidR="00160C76" w:rsidRPr="00160C76" w:rsidRDefault="00160C76" w:rsidP="00160C76">
      <w:pPr>
        <w:rPr>
          <w:b/>
        </w:rPr>
      </w:pPr>
      <w:r w:rsidRPr="00160C76">
        <w:rPr>
          <w:b/>
        </w:rPr>
        <w:t>PONIEDZIAŁEK-ŚRODA</w:t>
      </w:r>
    </w:p>
    <w:p w:rsidR="00160C76" w:rsidRPr="00160C76" w:rsidRDefault="00160C76" w:rsidP="00160C76">
      <w:pPr>
        <w:rPr>
          <w:b/>
          <w:sz w:val="24"/>
          <w:szCs w:val="24"/>
        </w:rPr>
      </w:pPr>
      <w:r w:rsidRPr="00160C76">
        <w:rPr>
          <w:b/>
          <w:sz w:val="24"/>
          <w:szCs w:val="24"/>
        </w:rPr>
        <w:t>Temat:</w:t>
      </w:r>
      <w:r w:rsidR="000C062B">
        <w:rPr>
          <w:b/>
          <w:sz w:val="24"/>
          <w:szCs w:val="24"/>
        </w:rPr>
        <w:t xml:space="preserve"> Z wizytą w teatrze telewizji – klasyka literatury dziecięcej.</w:t>
      </w:r>
    </w:p>
    <w:p w:rsidR="00160C76" w:rsidRPr="00254EEB" w:rsidRDefault="00160C76" w:rsidP="00254EE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54EEB">
        <w:rPr>
          <w:sz w:val="24"/>
          <w:szCs w:val="24"/>
        </w:rPr>
        <w:t xml:space="preserve">Poznam inspirowaną motywami ludowymi </w:t>
      </w:r>
      <w:r w:rsidRPr="005C26B7">
        <w:rPr>
          <w:b/>
          <w:sz w:val="24"/>
          <w:szCs w:val="24"/>
        </w:rPr>
        <w:t>„Baśń o trzech konikach”,</w:t>
      </w:r>
      <w:r w:rsidRPr="00254EEB">
        <w:rPr>
          <w:sz w:val="24"/>
          <w:szCs w:val="24"/>
        </w:rPr>
        <w:t xml:space="preserve"> która przypomina, jak ważne jest to, by być sobą oraz, że dobro, które ofiarowujemy, zawsze do nas wróci:</w:t>
      </w:r>
    </w:p>
    <w:p w:rsidR="00160C76" w:rsidRDefault="00160C76" w:rsidP="00160C76">
      <w:pPr>
        <w:rPr>
          <w:sz w:val="24"/>
          <w:szCs w:val="24"/>
        </w:rPr>
      </w:pPr>
      <w:hyperlink r:id="rId5" w:history="1">
        <w:r w:rsidRPr="00160C76">
          <w:rPr>
            <w:rStyle w:val="Hipercze"/>
            <w:sz w:val="24"/>
            <w:szCs w:val="24"/>
          </w:rPr>
          <w:t>https://vod.tvp.pl/video/basn-o-trzech-konikach,basn-o-trzech-konikach,47108153</w:t>
        </w:r>
      </w:hyperlink>
    </w:p>
    <w:p w:rsidR="00254EEB" w:rsidRDefault="00254EEB" w:rsidP="00160C76">
      <w:pPr>
        <w:rPr>
          <w:sz w:val="24"/>
          <w:szCs w:val="24"/>
        </w:rPr>
      </w:pPr>
    </w:p>
    <w:p w:rsidR="00254EEB" w:rsidRPr="00254EEB" w:rsidRDefault="00254EEB" w:rsidP="00254EEB">
      <w:pPr>
        <w:pStyle w:val="Akapitzlist"/>
        <w:numPr>
          <w:ilvl w:val="0"/>
          <w:numId w:val="1"/>
        </w:numPr>
        <w:shd w:val="clear" w:color="auto" w:fill="FFFFFF" w:themeFill="background1"/>
      </w:pPr>
      <w:r>
        <w:t>Poznam rymowaną bajkę</w:t>
      </w:r>
      <w:r w:rsidR="000C062B">
        <w:t xml:space="preserve"> </w:t>
      </w:r>
      <w:r w:rsidR="000C062B" w:rsidRPr="005C26B7">
        <w:rPr>
          <w:b/>
        </w:rPr>
        <w:t>”Pchła Szachrajka”</w:t>
      </w:r>
      <w:r>
        <w:t xml:space="preserve"> o złośliwej, lecz jednocześnie inteligentnej </w:t>
      </w:r>
      <w:r w:rsidR="005C26B7">
        <w:t xml:space="preserve">          </w:t>
      </w:r>
      <w:r>
        <w:t>i słodkiej pchle, uwielbiającej robić psikusy</w:t>
      </w:r>
      <w:r w:rsidR="000C062B">
        <w:t>.</w:t>
      </w:r>
      <w:r>
        <w:t xml:space="preserve"> </w:t>
      </w:r>
      <w:r w:rsidR="000C062B">
        <w:t xml:space="preserve">Wielki tupet i jeszcze większy spryt oraz wdzięk pozwalały jej – od czasu do czasu wychodzić obronną ręką z opresji, które sama wywoływała. Gdy wreszcie wyrokiem sądu została skazana za swoje psoty i gałgaństwa, ze łzami w oczach obiecała poprawę, przeszła głęboką przemianę i odtąd była tak uczciwa, jak to tylko </w:t>
      </w:r>
      <w:r w:rsidR="005C26B7">
        <w:t xml:space="preserve">                </w:t>
      </w:r>
      <w:r w:rsidR="000C062B">
        <w:t>w bajkach bywa.. :</w:t>
      </w:r>
    </w:p>
    <w:p w:rsidR="00254EEB" w:rsidRDefault="00254EEB" w:rsidP="000C062B">
      <w:pPr>
        <w:pStyle w:val="Akapitzlist"/>
        <w:shd w:val="clear" w:color="auto" w:fill="FFFFFF" w:themeFill="background1"/>
        <w:rPr>
          <w:rFonts w:ascii="Lato" w:hAnsi="Lato"/>
          <w:color w:val="FFFFFF"/>
          <w:sz w:val="27"/>
          <w:szCs w:val="27"/>
          <w:shd w:val="clear" w:color="auto" w:fill="2B2B2B"/>
        </w:rPr>
      </w:pPr>
    </w:p>
    <w:p w:rsidR="000C062B" w:rsidRPr="00160C76" w:rsidRDefault="000C062B" w:rsidP="000C062B">
      <w:pPr>
        <w:pStyle w:val="Akapitzlist"/>
        <w:shd w:val="clear" w:color="auto" w:fill="FFFFFF" w:themeFill="background1"/>
        <w:ind w:left="0"/>
      </w:pPr>
      <w:hyperlink r:id="rId6" w:history="1">
        <w:r>
          <w:rPr>
            <w:rStyle w:val="Hipercze"/>
          </w:rPr>
          <w:t>https://vod.tvp.pl/video/pchla-szachrajka,pchla-szachrajka,40518588</w:t>
        </w:r>
      </w:hyperlink>
    </w:p>
    <w:sectPr w:rsidR="000C062B" w:rsidRPr="00160C76" w:rsidSect="0021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2F0"/>
    <w:multiLevelType w:val="hybridMultilevel"/>
    <w:tmpl w:val="47EC7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0C76"/>
    <w:rsid w:val="000C062B"/>
    <w:rsid w:val="00160C76"/>
    <w:rsid w:val="00217B41"/>
    <w:rsid w:val="00254EEB"/>
    <w:rsid w:val="005C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0C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4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video/pchla-szachrajka,pchla-szachrajka,40518588" TargetMode="External"/><Relationship Id="rId5" Type="http://schemas.openxmlformats.org/officeDocument/2006/relationships/hyperlink" Target="https://vod.tvp.pl/video/basn-o-trzech-konikach,basn-o-trzech-konikach,47108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2020-06-07T07:33:00Z</dcterms:created>
  <dcterms:modified xsi:type="dcterms:W3CDTF">2020-06-07T07:50:00Z</dcterms:modified>
</cp:coreProperties>
</file>