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Dzień dobry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Na dwa słowa o prościutkim czasie FUTURE SIMPLE, którego będziemy używać do wyrażania przyszłości (FUTURE - przyszłość/przyszły)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b/>
          <w:bCs/>
          <w:color w:val="050505"/>
          <w:lang w:eastAsia="pl-PL"/>
        </w:rPr>
        <w:t>W tym czasie Anglicy nie odmieniają czasowników!!!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val="en-US" w:eastAsia="pl-PL"/>
        </w:rPr>
      </w:pP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I </w:t>
      </w:r>
      <w:r w:rsidRPr="00CE2FBE">
        <w:rPr>
          <w:rFonts w:ascii="inherit" w:eastAsia="Times New Roman" w:hAnsi="inherit" w:cs="Segoe UI"/>
          <w:b/>
          <w:bCs/>
          <w:color w:val="050505"/>
          <w:lang w:eastAsia="pl-PL"/>
        </w:rPr>
        <w:t>will </w:t>
      </w:r>
      <w:r w:rsidRPr="00CE2FBE">
        <w:rPr>
          <w:rFonts w:ascii="inherit" w:eastAsia="Times New Roman" w:hAnsi="inherit" w:cs="Segoe UI"/>
          <w:color w:val="050505"/>
          <w:lang w:eastAsia="pl-PL"/>
        </w:rPr>
        <w:t>win. - Ja wygram</w:t>
      </w:r>
      <w:r w:rsidR="008F2196">
        <w:rPr>
          <w:rFonts w:ascii="inherit" w:eastAsia="Times New Roman" w:hAnsi="inherit" w:cs="Segoe UI"/>
          <w:color w:val="050505"/>
          <w:lang w:eastAsia="pl-PL"/>
        </w:rPr>
        <w:t xml:space="preserve">     lub skrócone: </w:t>
      </w:r>
      <w:proofErr w:type="spellStart"/>
      <w:r w:rsidR="008F2196">
        <w:rPr>
          <w:rFonts w:ascii="inherit" w:eastAsia="Times New Roman" w:hAnsi="inherit" w:cs="Segoe UI"/>
          <w:color w:val="050505"/>
          <w:lang w:eastAsia="pl-PL"/>
        </w:rPr>
        <w:t>I</w:t>
      </w:r>
      <w:r w:rsidR="008F2196">
        <w:rPr>
          <w:rFonts w:ascii="inherit" w:eastAsia="Times New Roman" w:hAnsi="inherit" w:cs="Segoe UI"/>
          <w:b/>
          <w:color w:val="050505"/>
          <w:lang w:eastAsia="pl-PL"/>
        </w:rPr>
        <w:t>'ll</w:t>
      </w:r>
      <w:proofErr w:type="spellEnd"/>
      <w:r w:rsidR="008F2196">
        <w:rPr>
          <w:rFonts w:ascii="inherit" w:eastAsia="Times New Roman" w:hAnsi="inherit" w:cs="Segoe UI"/>
          <w:color w:val="050505"/>
          <w:lang w:eastAsia="pl-PL"/>
        </w:rPr>
        <w:t xml:space="preserve"> win.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val="en-US" w:eastAsia="pl-PL"/>
        </w:rPr>
        <w:t>You </w:t>
      </w:r>
      <w:r w:rsidRPr="00CE2FBE">
        <w:rPr>
          <w:rFonts w:ascii="inherit" w:eastAsia="Times New Roman" w:hAnsi="inherit" w:cs="Segoe UI"/>
          <w:b/>
          <w:bCs/>
          <w:color w:val="050505"/>
          <w:lang w:val="en-US" w:eastAsia="pl-PL"/>
        </w:rPr>
        <w:t>will </w:t>
      </w:r>
      <w:r w:rsidRPr="00CE2FBE">
        <w:rPr>
          <w:rFonts w:ascii="inherit" w:eastAsia="Times New Roman" w:hAnsi="inherit" w:cs="Segoe UI"/>
          <w:color w:val="050505"/>
          <w:lang w:val="en-US" w:eastAsia="pl-PL"/>
        </w:rPr>
        <w:t xml:space="preserve">win. - Ty </w:t>
      </w:r>
      <w:proofErr w:type="spellStart"/>
      <w:r w:rsidRPr="00CE2FBE">
        <w:rPr>
          <w:rFonts w:ascii="inherit" w:eastAsia="Times New Roman" w:hAnsi="inherit" w:cs="Segoe UI"/>
          <w:color w:val="050505"/>
          <w:lang w:val="en-US" w:eastAsia="pl-PL"/>
        </w:rPr>
        <w:t>wygrasz</w:t>
      </w:r>
      <w:proofErr w:type="spellEnd"/>
      <w:r w:rsidRPr="00CE2FBE">
        <w:rPr>
          <w:rFonts w:ascii="inherit" w:eastAsia="Times New Roman" w:hAnsi="inherit" w:cs="Segoe UI"/>
          <w:color w:val="050505"/>
          <w:lang w:val="en-US" w:eastAsia="pl-PL"/>
        </w:rPr>
        <w:t>.</w:t>
      </w:r>
      <w:r w:rsidR="008F2196">
        <w:rPr>
          <w:rFonts w:ascii="inherit" w:eastAsia="Times New Roman" w:hAnsi="inherit" w:cs="Segoe UI"/>
          <w:color w:val="050505"/>
          <w:lang w:val="en-US" w:eastAsia="pl-PL"/>
        </w:rPr>
        <w:t xml:space="preserve">    </w:t>
      </w:r>
      <w:r w:rsidR="008F2196" w:rsidRPr="008F2196">
        <w:rPr>
          <w:rFonts w:ascii="inherit" w:eastAsia="Times New Roman" w:hAnsi="inherit" w:cs="Segoe UI"/>
          <w:color w:val="050505"/>
          <w:lang w:eastAsia="pl-PL"/>
        </w:rPr>
        <w:t xml:space="preserve">lub skrócone: </w:t>
      </w:r>
      <w:proofErr w:type="spellStart"/>
      <w:r w:rsidR="008F2196" w:rsidRPr="008F2196">
        <w:rPr>
          <w:rFonts w:ascii="inherit" w:eastAsia="Times New Roman" w:hAnsi="inherit" w:cs="Segoe UI"/>
          <w:color w:val="050505"/>
          <w:lang w:eastAsia="pl-PL"/>
        </w:rPr>
        <w:t>You</w:t>
      </w:r>
      <w:r w:rsidR="008F2196" w:rsidRPr="008F2196">
        <w:rPr>
          <w:rFonts w:ascii="inherit" w:eastAsia="Times New Roman" w:hAnsi="inherit" w:cs="Segoe UI"/>
          <w:b/>
          <w:color w:val="050505"/>
          <w:lang w:eastAsia="pl-PL"/>
        </w:rPr>
        <w:t>'ll</w:t>
      </w:r>
      <w:proofErr w:type="spellEnd"/>
      <w:r w:rsidR="008F2196" w:rsidRPr="008F2196">
        <w:rPr>
          <w:rFonts w:ascii="inherit" w:eastAsia="Times New Roman" w:hAnsi="inherit" w:cs="Segoe UI"/>
          <w:color w:val="050505"/>
          <w:lang w:eastAsia="pl-PL"/>
        </w:rPr>
        <w:t xml:space="preserve"> win.</w:t>
      </w:r>
    </w:p>
    <w:p w:rsidR="008F2196" w:rsidRPr="00CE2FBE" w:rsidRDefault="00CE2FBE" w:rsidP="008F2196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8F2196">
        <w:rPr>
          <w:rFonts w:ascii="inherit" w:eastAsia="Times New Roman" w:hAnsi="inherit" w:cs="Segoe UI"/>
          <w:color w:val="050505"/>
          <w:lang w:val="en-US" w:eastAsia="pl-PL"/>
        </w:rPr>
        <w:t>He </w:t>
      </w:r>
      <w:r w:rsidRPr="008F2196">
        <w:rPr>
          <w:rFonts w:ascii="inherit" w:eastAsia="Times New Roman" w:hAnsi="inherit" w:cs="Segoe UI"/>
          <w:b/>
          <w:bCs/>
          <w:color w:val="050505"/>
          <w:lang w:val="en-US" w:eastAsia="pl-PL"/>
        </w:rPr>
        <w:t>will </w:t>
      </w:r>
      <w:r w:rsidRPr="008F2196">
        <w:rPr>
          <w:rFonts w:ascii="inherit" w:eastAsia="Times New Roman" w:hAnsi="inherit" w:cs="Segoe UI"/>
          <w:color w:val="050505"/>
          <w:lang w:val="en-US" w:eastAsia="pl-PL"/>
        </w:rPr>
        <w:t xml:space="preserve">win. - On </w:t>
      </w:r>
      <w:proofErr w:type="spellStart"/>
      <w:r w:rsidRPr="008F2196">
        <w:rPr>
          <w:rFonts w:ascii="inherit" w:eastAsia="Times New Roman" w:hAnsi="inherit" w:cs="Segoe UI"/>
          <w:color w:val="050505"/>
          <w:lang w:val="en-US" w:eastAsia="pl-PL"/>
        </w:rPr>
        <w:t>wygra</w:t>
      </w:r>
      <w:proofErr w:type="spellEnd"/>
      <w:r w:rsidRPr="008F2196">
        <w:rPr>
          <w:rFonts w:ascii="inherit" w:eastAsia="Times New Roman" w:hAnsi="inherit" w:cs="Segoe UI"/>
          <w:color w:val="050505"/>
          <w:lang w:val="en-US" w:eastAsia="pl-PL"/>
        </w:rPr>
        <w:t>.</w:t>
      </w:r>
      <w:r w:rsidR="008F2196" w:rsidRPr="008F2196">
        <w:rPr>
          <w:rFonts w:ascii="inherit" w:eastAsia="Times New Roman" w:hAnsi="inherit" w:cs="Segoe UI"/>
          <w:color w:val="050505"/>
          <w:lang w:val="en-US" w:eastAsia="pl-PL"/>
        </w:rPr>
        <w:t xml:space="preserve">    </w:t>
      </w:r>
      <w:r w:rsidR="008F2196">
        <w:rPr>
          <w:rFonts w:ascii="inherit" w:eastAsia="Times New Roman" w:hAnsi="inherit" w:cs="Segoe UI"/>
          <w:color w:val="050505"/>
          <w:lang w:eastAsia="pl-PL"/>
        </w:rPr>
        <w:t xml:space="preserve">lub skrócone: </w:t>
      </w:r>
      <w:proofErr w:type="spellStart"/>
      <w:r w:rsidR="008F2196">
        <w:rPr>
          <w:rFonts w:ascii="inherit" w:eastAsia="Times New Roman" w:hAnsi="inherit" w:cs="Segoe UI"/>
          <w:color w:val="050505"/>
          <w:lang w:eastAsia="pl-PL"/>
        </w:rPr>
        <w:t>He</w:t>
      </w:r>
      <w:r w:rsidR="008F2196">
        <w:rPr>
          <w:rFonts w:ascii="inherit" w:eastAsia="Times New Roman" w:hAnsi="inherit" w:cs="Segoe UI"/>
          <w:b/>
          <w:color w:val="050505"/>
          <w:lang w:eastAsia="pl-PL"/>
        </w:rPr>
        <w:t>'ll</w:t>
      </w:r>
      <w:proofErr w:type="spellEnd"/>
      <w:r w:rsidR="008F2196">
        <w:rPr>
          <w:rFonts w:ascii="inherit" w:eastAsia="Times New Roman" w:hAnsi="inherit" w:cs="Segoe UI"/>
          <w:color w:val="050505"/>
          <w:lang w:eastAsia="pl-PL"/>
        </w:rPr>
        <w:t xml:space="preserve"> win.</w:t>
      </w:r>
    </w:p>
    <w:p w:rsidR="00CE2FBE" w:rsidRPr="008F2196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 w:rsidRPr="008F2196">
        <w:rPr>
          <w:rFonts w:ascii="inherit" w:eastAsia="Times New Roman" w:hAnsi="inherit" w:cs="Segoe UI"/>
          <w:color w:val="050505"/>
          <w:lang w:eastAsia="pl-PL"/>
        </w:rPr>
        <w:t xml:space="preserve"> itd.</w:t>
      </w:r>
    </w:p>
    <w:p w:rsidR="00CE2FBE" w:rsidRPr="008F2196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b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 xml:space="preserve">Zdania przeczące tworzymy poprzez dodanie </w:t>
      </w:r>
      <w:r w:rsidRPr="00CE2FBE">
        <w:rPr>
          <w:rFonts w:ascii="inherit" w:eastAsia="Times New Roman" w:hAnsi="inherit" w:cs="Segoe UI"/>
          <w:b/>
          <w:color w:val="050505"/>
          <w:lang w:eastAsia="pl-PL"/>
        </w:rPr>
        <w:t xml:space="preserve">WILL NOT </w:t>
      </w:r>
      <w:r>
        <w:rPr>
          <w:rFonts w:ascii="inherit" w:eastAsia="Times New Roman" w:hAnsi="inherit" w:cs="Segoe UI"/>
          <w:color w:val="050505"/>
          <w:lang w:eastAsia="pl-PL"/>
        </w:rPr>
        <w:t xml:space="preserve">lub skrótu </w:t>
      </w:r>
      <w:r>
        <w:rPr>
          <w:rFonts w:ascii="inherit" w:eastAsia="Times New Roman" w:hAnsi="inherit" w:cs="Segoe UI"/>
          <w:b/>
          <w:color w:val="050505"/>
          <w:lang w:eastAsia="pl-PL"/>
        </w:rPr>
        <w:t>WON'T (dla wszystkich osób!!!)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>
        <w:rPr>
          <w:rFonts w:ascii="inherit" w:eastAsia="Times New Roman" w:hAnsi="inherit" w:cs="Segoe UI"/>
          <w:color w:val="050505"/>
          <w:lang w:eastAsia="pl-PL"/>
        </w:rPr>
        <w:t xml:space="preserve">I </w:t>
      </w:r>
      <w:proofErr w:type="spellStart"/>
      <w:r>
        <w:rPr>
          <w:rFonts w:ascii="inherit" w:eastAsia="Times New Roman" w:hAnsi="inherit" w:cs="Segoe UI"/>
          <w:b/>
          <w:color w:val="050505"/>
          <w:lang w:eastAsia="pl-PL"/>
        </w:rPr>
        <w:t>won't</w:t>
      </w:r>
      <w:proofErr w:type="spellEnd"/>
      <w:r>
        <w:rPr>
          <w:rFonts w:ascii="inherit" w:eastAsia="Times New Roman" w:hAnsi="inherit" w:cs="Segoe UI"/>
          <w:b/>
          <w:color w:val="050505"/>
          <w:lang w:eastAsia="pl-PL"/>
        </w:rPr>
        <w:t xml:space="preserve"> </w:t>
      </w:r>
      <w:r>
        <w:rPr>
          <w:rFonts w:ascii="inherit" w:eastAsia="Times New Roman" w:hAnsi="inherit" w:cs="Segoe UI"/>
          <w:color w:val="050505"/>
          <w:lang w:eastAsia="pl-PL"/>
        </w:rPr>
        <w:t xml:space="preserve">help </w:t>
      </w:r>
      <w:proofErr w:type="spellStart"/>
      <w:r>
        <w:rPr>
          <w:rFonts w:ascii="inherit" w:eastAsia="Times New Roman" w:hAnsi="inherit" w:cs="Segoe UI"/>
          <w:color w:val="050505"/>
          <w:lang w:eastAsia="pl-PL"/>
        </w:rPr>
        <w:t>you</w:t>
      </w:r>
      <w:proofErr w:type="spellEnd"/>
      <w:r>
        <w:rPr>
          <w:rFonts w:ascii="inherit" w:eastAsia="Times New Roman" w:hAnsi="inherit" w:cs="Segoe UI"/>
          <w:color w:val="050505"/>
          <w:lang w:eastAsia="pl-PL"/>
        </w:rPr>
        <w:t>. - Ja ci nie pomogę.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>
        <w:rPr>
          <w:rFonts w:ascii="inherit" w:eastAsia="Times New Roman" w:hAnsi="inherit" w:cs="Segoe UI"/>
          <w:color w:val="050505"/>
          <w:lang w:eastAsia="pl-PL"/>
        </w:rPr>
        <w:t xml:space="preserve">We </w:t>
      </w:r>
      <w:proofErr w:type="spellStart"/>
      <w:r>
        <w:rPr>
          <w:rFonts w:ascii="inherit" w:eastAsia="Times New Roman" w:hAnsi="inherit" w:cs="Segoe UI"/>
          <w:b/>
          <w:color w:val="050505"/>
          <w:lang w:eastAsia="pl-PL"/>
        </w:rPr>
        <w:t>won't</w:t>
      </w:r>
      <w:proofErr w:type="spellEnd"/>
      <w:r>
        <w:rPr>
          <w:rFonts w:ascii="inherit" w:eastAsia="Times New Roman" w:hAnsi="inherit" w:cs="Segoe UI"/>
          <w:b/>
          <w:color w:val="050505"/>
          <w:lang w:eastAsia="pl-PL"/>
        </w:rPr>
        <w:t xml:space="preserve"> </w:t>
      </w:r>
      <w:r>
        <w:rPr>
          <w:rFonts w:ascii="inherit" w:eastAsia="Times New Roman" w:hAnsi="inherit" w:cs="Segoe UI"/>
          <w:color w:val="050505"/>
          <w:lang w:eastAsia="pl-PL"/>
        </w:rPr>
        <w:t xml:space="preserve">help </w:t>
      </w:r>
      <w:proofErr w:type="spellStart"/>
      <w:r>
        <w:rPr>
          <w:rFonts w:ascii="inherit" w:eastAsia="Times New Roman" w:hAnsi="inherit" w:cs="Segoe UI"/>
          <w:color w:val="050505"/>
          <w:lang w:eastAsia="pl-PL"/>
        </w:rPr>
        <w:t>you</w:t>
      </w:r>
      <w:proofErr w:type="spellEnd"/>
      <w:r>
        <w:rPr>
          <w:rFonts w:ascii="inherit" w:eastAsia="Times New Roman" w:hAnsi="inherit" w:cs="Segoe UI"/>
          <w:color w:val="050505"/>
          <w:lang w:eastAsia="pl-PL"/>
        </w:rPr>
        <w:t>. - My ci nie pomożemy.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proofErr w:type="spellStart"/>
      <w:r>
        <w:rPr>
          <w:rFonts w:ascii="inherit" w:eastAsia="Times New Roman" w:hAnsi="inherit" w:cs="Segoe UI"/>
          <w:color w:val="050505"/>
          <w:lang w:eastAsia="pl-PL"/>
        </w:rPr>
        <w:t>They</w:t>
      </w:r>
      <w:proofErr w:type="spellEnd"/>
      <w:r>
        <w:rPr>
          <w:rFonts w:ascii="inherit" w:eastAsia="Times New Roman" w:hAnsi="inherit" w:cs="Segoe UI"/>
          <w:color w:val="050505"/>
          <w:lang w:eastAsia="pl-PL"/>
        </w:rPr>
        <w:t xml:space="preserve"> </w:t>
      </w:r>
      <w:proofErr w:type="spellStart"/>
      <w:r>
        <w:rPr>
          <w:rFonts w:ascii="inherit" w:eastAsia="Times New Roman" w:hAnsi="inherit" w:cs="Segoe UI"/>
          <w:b/>
          <w:color w:val="050505"/>
          <w:lang w:eastAsia="pl-PL"/>
        </w:rPr>
        <w:t>won't</w:t>
      </w:r>
      <w:proofErr w:type="spellEnd"/>
      <w:r>
        <w:rPr>
          <w:rFonts w:ascii="inherit" w:eastAsia="Times New Roman" w:hAnsi="inherit" w:cs="Segoe UI"/>
          <w:b/>
          <w:color w:val="050505"/>
          <w:lang w:eastAsia="pl-PL"/>
        </w:rPr>
        <w:t xml:space="preserve"> </w:t>
      </w:r>
      <w:r>
        <w:rPr>
          <w:rFonts w:ascii="inherit" w:eastAsia="Times New Roman" w:hAnsi="inherit" w:cs="Segoe UI"/>
          <w:color w:val="050505"/>
          <w:lang w:eastAsia="pl-PL"/>
        </w:rPr>
        <w:t xml:space="preserve">help </w:t>
      </w:r>
      <w:proofErr w:type="spellStart"/>
      <w:r>
        <w:rPr>
          <w:rFonts w:ascii="inherit" w:eastAsia="Times New Roman" w:hAnsi="inherit" w:cs="Segoe UI"/>
          <w:color w:val="050505"/>
          <w:lang w:eastAsia="pl-PL"/>
        </w:rPr>
        <w:t>you</w:t>
      </w:r>
      <w:proofErr w:type="spellEnd"/>
      <w:r>
        <w:rPr>
          <w:rFonts w:ascii="inherit" w:eastAsia="Times New Roman" w:hAnsi="inherit" w:cs="Segoe UI"/>
          <w:color w:val="050505"/>
          <w:lang w:eastAsia="pl-PL"/>
        </w:rPr>
        <w:t xml:space="preserve">. - Oni ci nie pomogą 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>
        <w:rPr>
          <w:rFonts w:ascii="inherit" w:eastAsia="Times New Roman" w:hAnsi="inherit" w:cs="Segoe UI"/>
          <w:color w:val="050505"/>
          <w:lang w:eastAsia="pl-PL"/>
        </w:rPr>
        <w:t>itd.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>
        <w:rPr>
          <w:rFonts w:ascii="inherit" w:eastAsia="Times New Roman" w:hAnsi="inherit" w:cs="Segoe UI"/>
          <w:color w:val="050505"/>
          <w:lang w:eastAsia="pl-PL"/>
        </w:rPr>
        <w:t xml:space="preserve">Pytania w tym czasie tworzymy przestawiając kolejność </w:t>
      </w:r>
      <w:r>
        <w:rPr>
          <w:rFonts w:ascii="inherit" w:eastAsia="Times New Roman" w:hAnsi="inherit" w:cs="Segoe UI"/>
          <w:b/>
          <w:color w:val="050505"/>
          <w:lang w:eastAsia="pl-PL"/>
        </w:rPr>
        <w:t xml:space="preserve">WILL </w:t>
      </w:r>
      <w:r>
        <w:rPr>
          <w:rFonts w:ascii="inherit" w:eastAsia="Times New Roman" w:hAnsi="inherit" w:cs="Segoe UI"/>
          <w:color w:val="050505"/>
          <w:lang w:eastAsia="pl-PL"/>
        </w:rPr>
        <w:t>i p</w:t>
      </w:r>
      <w:r w:rsidR="008F2196">
        <w:rPr>
          <w:rFonts w:ascii="inherit" w:eastAsia="Times New Roman" w:hAnsi="inherit" w:cs="Segoe UI"/>
          <w:color w:val="050505"/>
          <w:lang w:eastAsia="pl-PL"/>
        </w:rPr>
        <w:t>o</w:t>
      </w:r>
      <w:r>
        <w:rPr>
          <w:rFonts w:ascii="inherit" w:eastAsia="Times New Roman" w:hAnsi="inherit" w:cs="Segoe UI"/>
          <w:color w:val="050505"/>
          <w:lang w:eastAsia="pl-PL"/>
        </w:rPr>
        <w:t>dmiotu zdania (często osoby):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>
        <w:rPr>
          <w:rFonts w:ascii="inherit" w:eastAsia="Times New Roman" w:hAnsi="inherit" w:cs="Segoe UI"/>
          <w:b/>
          <w:color w:val="050505"/>
          <w:lang w:eastAsia="pl-PL"/>
        </w:rPr>
        <w:t xml:space="preserve">Will </w:t>
      </w:r>
      <w:r>
        <w:rPr>
          <w:rFonts w:ascii="inherit" w:eastAsia="Times New Roman" w:hAnsi="inherit" w:cs="Segoe UI"/>
          <w:color w:val="050505"/>
          <w:lang w:eastAsia="pl-PL"/>
        </w:rPr>
        <w:t>I win? - Czy ja wygram?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>
        <w:rPr>
          <w:rFonts w:ascii="inherit" w:eastAsia="Times New Roman" w:hAnsi="inherit" w:cs="Segoe UI"/>
          <w:b/>
          <w:color w:val="050505"/>
          <w:lang w:eastAsia="pl-PL"/>
        </w:rPr>
        <w:t xml:space="preserve">Will </w:t>
      </w:r>
      <w:proofErr w:type="spellStart"/>
      <w:r>
        <w:rPr>
          <w:rFonts w:ascii="inherit" w:eastAsia="Times New Roman" w:hAnsi="inherit" w:cs="Segoe UI"/>
          <w:color w:val="050505"/>
          <w:lang w:eastAsia="pl-PL"/>
        </w:rPr>
        <w:t>you</w:t>
      </w:r>
      <w:proofErr w:type="spellEnd"/>
      <w:r>
        <w:rPr>
          <w:rFonts w:ascii="inherit" w:eastAsia="Times New Roman" w:hAnsi="inherit" w:cs="Segoe UI"/>
          <w:color w:val="050505"/>
          <w:lang w:eastAsia="pl-PL"/>
        </w:rPr>
        <w:t xml:space="preserve"> win? - Czy ty wygrasz?</w:t>
      </w:r>
    </w:p>
    <w:p w:rsidR="00CE2FBE" w:rsidRPr="008F2196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 w:rsidRPr="008F2196">
        <w:rPr>
          <w:rFonts w:ascii="inherit" w:eastAsia="Times New Roman" w:hAnsi="inherit" w:cs="Segoe UI"/>
          <w:b/>
          <w:color w:val="050505"/>
          <w:lang w:eastAsia="pl-PL"/>
        </w:rPr>
        <w:t xml:space="preserve">Will </w:t>
      </w:r>
      <w:proofErr w:type="spellStart"/>
      <w:r w:rsidRPr="008F2196">
        <w:rPr>
          <w:rFonts w:ascii="inherit" w:eastAsia="Times New Roman" w:hAnsi="inherit" w:cs="Segoe UI"/>
          <w:color w:val="050505"/>
          <w:lang w:eastAsia="pl-PL"/>
        </w:rPr>
        <w:t>he</w:t>
      </w:r>
      <w:proofErr w:type="spellEnd"/>
      <w:r w:rsidRPr="008F2196">
        <w:rPr>
          <w:rFonts w:ascii="inherit" w:eastAsia="Times New Roman" w:hAnsi="inherit" w:cs="Segoe UI"/>
          <w:color w:val="050505"/>
          <w:lang w:eastAsia="pl-PL"/>
        </w:rPr>
        <w:t xml:space="preserve"> win? - Czy on wygra?</w:t>
      </w:r>
    </w:p>
    <w:p w:rsidR="00CE2FBE" w:rsidRPr="008F2196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 w:rsidRPr="008F2196">
        <w:rPr>
          <w:rFonts w:ascii="inherit" w:eastAsia="Times New Roman" w:hAnsi="inherit" w:cs="Segoe UI"/>
          <w:color w:val="050505"/>
          <w:lang w:eastAsia="pl-PL"/>
        </w:rPr>
        <w:t>itd.</w:t>
      </w:r>
    </w:p>
    <w:p w:rsidR="00CE2FBE" w:rsidRPr="008F2196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Pr="008F2196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Króciutkie, ale dokładne wytłumaczenie tego czasu znajdziecie tu</w:t>
      </w:r>
      <w:r w:rsidR="008F2196">
        <w:rPr>
          <w:rFonts w:ascii="inherit" w:eastAsia="Times New Roman" w:hAnsi="inherit" w:cs="Segoe UI"/>
          <w:color w:val="050505"/>
          <w:lang w:eastAsia="pl-PL"/>
        </w:rPr>
        <w:t xml:space="preserve"> (ZWRÓĆCIE UWAGĘ NA TYPOWE OKOLICZNIKI CZASU NA KOŃCU</w:t>
      </w:r>
      <w:r w:rsidRPr="00CE2FBE">
        <w:rPr>
          <w:rFonts w:ascii="inherit" w:eastAsia="Times New Roman" w:hAnsi="inherit" w:cs="Segoe UI"/>
          <w:color w:val="050505"/>
          <w:lang w:eastAsia="pl-PL"/>
        </w:rPr>
        <w:t>:</w:t>
      </w:r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8F2196" w:rsidRPr="00CE2FBE" w:rsidRDefault="008F2196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hyperlink r:id="rId4" w:history="1">
        <w:r>
          <w:rPr>
            <w:rStyle w:val="Hipercze"/>
          </w:rPr>
          <w:t>http://www.my-english.edu.pl/index.php?id=132</w:t>
        </w:r>
      </w:hyperlink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Następnie spróbujcie się w krótkim teście: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hyperlink r:id="rId5" w:tgtFrame="_blank" w:history="1">
        <w:r w:rsidRPr="00CE2FBE">
          <w:rPr>
            <w:rFonts w:ascii="inherit" w:eastAsia="Times New Roman" w:hAnsi="inherit" w:cs="Segoe UI"/>
            <w:color w:val="0000FF"/>
            <w:lang w:eastAsia="pl-PL"/>
          </w:rPr>
          <w:t>http://www.my-english.edu.pl/index.php?id=56</w:t>
        </w:r>
      </w:hyperlink>
    </w:p>
    <w:p w:rsidR="00CE2FBE" w:rsidRDefault="00CE2FBE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8F2196" w:rsidRDefault="008F2196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DLA CHĘTNYCH więcej ćwiczeń: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wpisz </w:t>
      </w:r>
      <w:r w:rsidRPr="00CE2FBE">
        <w:rPr>
          <w:rFonts w:ascii="inherit" w:eastAsia="Times New Roman" w:hAnsi="inherit" w:cs="Segoe UI"/>
          <w:b/>
          <w:bCs/>
          <w:color w:val="050505"/>
          <w:lang w:eastAsia="pl-PL"/>
        </w:rPr>
        <w:t>will </w:t>
      </w:r>
      <w:r w:rsidRPr="00CE2FBE">
        <w:rPr>
          <w:rFonts w:ascii="inherit" w:eastAsia="Times New Roman" w:hAnsi="inherit" w:cs="Segoe UI"/>
          <w:color w:val="050505"/>
          <w:lang w:eastAsia="pl-PL"/>
        </w:rPr>
        <w:t>lub </w:t>
      </w:r>
      <w:proofErr w:type="spellStart"/>
      <w:r w:rsidRPr="00CE2FBE">
        <w:rPr>
          <w:rFonts w:ascii="inherit" w:eastAsia="Times New Roman" w:hAnsi="inherit" w:cs="Segoe UI"/>
          <w:b/>
          <w:bCs/>
          <w:color w:val="050505"/>
          <w:lang w:eastAsia="pl-PL"/>
        </w:rPr>
        <w:t>won't</w:t>
      </w:r>
      <w:proofErr w:type="spellEnd"/>
      <w:r w:rsidRPr="00CE2FBE">
        <w:rPr>
          <w:rFonts w:ascii="inherit" w:eastAsia="Times New Roman" w:hAnsi="inherit" w:cs="Segoe UI"/>
          <w:color w:val="050505"/>
          <w:lang w:eastAsia="pl-PL"/>
        </w:rPr>
        <w:t>: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hyperlink r:id="rId6" w:tgtFrame="_blank" w:history="1">
        <w:r w:rsidRPr="00CE2FBE">
          <w:rPr>
            <w:rFonts w:ascii="inherit" w:eastAsia="Times New Roman" w:hAnsi="inherit" w:cs="Segoe UI"/>
            <w:color w:val="0000FF"/>
            <w:lang w:eastAsia="pl-PL"/>
          </w:rPr>
          <w:t>https://www.liveworksheets.com/worksheets/en/English_as_a_Second_Language_(ESL)/Future_tenses/Future_simple_tense_(will_-_won't)_tl6535lp</w:t>
        </w:r>
      </w:hyperlink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lastRenderedPageBreak/>
        <w:t>a tu nieco trudniejsze zadanie na podstawie słuchania: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hyperlink r:id="rId7" w:tgtFrame="_blank" w:history="1">
        <w:r w:rsidRPr="00CE2FBE">
          <w:rPr>
            <w:rFonts w:ascii="inherit" w:eastAsia="Times New Roman" w:hAnsi="inherit" w:cs="Segoe UI"/>
            <w:color w:val="0000FF"/>
            <w:lang w:eastAsia="pl-PL"/>
          </w:rPr>
          <w:t>https://www.liveworksheets.com/worksheets/en/English_as_a_Second_Language_(ESL)/Future_-_will/Future_-_WILL_(Video)_ny71009ph</w:t>
        </w:r>
      </w:hyperlink>
    </w:p>
    <w:p w:rsidR="008F2196" w:rsidRDefault="008F2196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8F2196" w:rsidRDefault="008F2196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r>
        <w:rPr>
          <w:rFonts w:ascii="inherit" w:eastAsia="Times New Roman" w:hAnsi="inherit" w:cs="Segoe UI"/>
          <w:color w:val="050505"/>
          <w:lang w:eastAsia="pl-PL"/>
        </w:rPr>
        <w:t>Na drugiej godzinie rozwiążcie zestaw na edunect.pl :</w:t>
      </w:r>
    </w:p>
    <w:p w:rsidR="008F2196" w:rsidRDefault="008F2196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  <w:proofErr w:type="spellStart"/>
      <w:r>
        <w:rPr>
          <w:rFonts w:ascii="inherit" w:eastAsia="Times New Roman" w:hAnsi="inherit" w:cs="Segoe UI"/>
          <w:color w:val="050505"/>
          <w:lang w:eastAsia="pl-PL"/>
        </w:rPr>
        <w:t>Future</w:t>
      </w:r>
      <w:proofErr w:type="spellEnd"/>
      <w:r>
        <w:rPr>
          <w:rFonts w:ascii="inherit" w:eastAsia="Times New Roman" w:hAnsi="inherit" w:cs="Segoe UI"/>
          <w:color w:val="050505"/>
          <w:lang w:eastAsia="pl-PL"/>
        </w:rPr>
        <w:t xml:space="preserve"> Simple - ćwiczenia  (oceny wstawię za prace na lekcji)</w:t>
      </w:r>
    </w:p>
    <w:p w:rsidR="008F2196" w:rsidRDefault="008F2196" w:rsidP="00CE2FBE">
      <w:pPr>
        <w:shd w:val="clear" w:color="auto" w:fill="FFFFFF"/>
        <w:spacing w:after="109" w:line="240" w:lineRule="auto"/>
        <w:rPr>
          <w:rFonts w:ascii="inherit" w:eastAsia="Times New Roman" w:hAnsi="inherit" w:cs="Segoe UI"/>
          <w:color w:val="050505"/>
          <w:lang w:eastAsia="pl-PL"/>
        </w:rPr>
      </w:pP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Pozdrawiam</w:t>
      </w:r>
    </w:p>
    <w:p w:rsidR="00CE2FBE" w:rsidRPr="00CE2FBE" w:rsidRDefault="00CE2FBE" w:rsidP="00CE2FBE">
      <w:pPr>
        <w:shd w:val="clear" w:color="auto" w:fill="FFFFFF"/>
        <w:spacing w:after="109" w:line="240" w:lineRule="auto"/>
        <w:rPr>
          <w:rFonts w:ascii="Segoe UI" w:eastAsia="Times New Roman" w:hAnsi="Segoe UI" w:cs="Segoe UI"/>
          <w:color w:val="050505"/>
          <w:lang w:eastAsia="pl-PL"/>
        </w:rPr>
      </w:pPr>
      <w:r w:rsidRPr="00CE2FBE">
        <w:rPr>
          <w:rFonts w:ascii="inherit" w:eastAsia="Times New Roman" w:hAnsi="inherit" w:cs="Segoe UI"/>
          <w:color w:val="050505"/>
          <w:lang w:eastAsia="pl-PL"/>
        </w:rPr>
        <w:t>P.W.</w:t>
      </w:r>
    </w:p>
    <w:p w:rsidR="00A066EB" w:rsidRPr="00CE2FBE" w:rsidRDefault="00A066EB"/>
    <w:sectPr w:rsidR="00A066EB" w:rsidRPr="00CE2FBE" w:rsidSect="00A0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2FBE"/>
    <w:rsid w:val="008F2196"/>
    <w:rsid w:val="00A066EB"/>
    <w:rsid w:val="00CE2FBE"/>
    <w:rsid w:val="00FD3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i732d6d">
    <w:name w:val="oi732d6d"/>
    <w:basedOn w:val="Domylnaczcionkaakapitu"/>
    <w:rsid w:val="00CE2FBE"/>
  </w:style>
  <w:style w:type="character" w:styleId="Hipercze">
    <w:name w:val="Hyperlink"/>
    <w:basedOn w:val="Domylnaczcionkaakapitu"/>
    <w:uiPriority w:val="99"/>
    <w:semiHidden/>
    <w:unhideWhenUsed/>
    <w:rsid w:val="00CE2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678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3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41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130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60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9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397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86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88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74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434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03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633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14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358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15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546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650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22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7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www.liveworksheets.com%2Fworksheets%2Fen%2FEnglish_as_a_Second_Language_(ESL)%2FFuture_-_will%2FFuture_-_WILL_(Video)_ny71009ph%3Ffbclid%3DIwAR0angR7p_m5YDElnxWElVynzuiqN3ZeFmnNelbtMPPDKzU5Li1ZIJ-yZMo&amp;h=AT2EWXO95Mv42uneE4KqQbodZs_m1v-N7K-iY1Y1MXxCH0jotrkbLAkvxr74ozmDEuRkABa2Fi6OR-MN0ePVdTEGPx7jq64xpUNOwoDggnR6zgLl7t53qyHi1q_PdD6j&amp;__tn__=-UK-R&amp;c%5b0%5d=AT27ToyCTlSpARtcDWNmbtcqp8YFNVcMvRf9erZASlIW3uD5d4Pq8W54gQFKMBEuptKQIjreTdBqsDrzbplehXA5zoHHBWlNg9FczxJXkxSteR7x6fS_S177e4Ux2gUCwuPanbR1lrn2Pem1pe5YH0tzr9XRkRPJe_MYF2CQxJMEvPiRPDbsQ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www.liveworksheets.com%2Fworksheets%2Fen%2FEnglish_as_a_Second_Language_(ESL)%2FFuture_tenses%2FFuture_simple_tense_(will_-_won%27t)_tl6535lp%3Ffbclid%3DIwAR3HEayP0_63kIqS3ynTUq_ma8lYnv0iLkk7Gsd5NwDz11o78LC0zMqfV2E&amp;h=AT0s5lHNgAOKeRFtm_HVCGwxU4kQoPesamKTSGBlLwc9PA8A82krcKP8arYDs3Q1JX2ZB5hdlKVDRz51vcdbyCMY3CCTnj12bCToE9U15-ikqDri6BlaCV95MicShqK5&amp;__tn__=-UK-R&amp;c%5b0%5d=AT27ToyCTlSpARtcDWNmbtcqp8YFNVcMvRf9erZASlIW3uD5d4Pq8W54gQFKMBEuptKQIjreTdBqsDrzbplehXA5zoHHBWlNg9FczxJXkxSteR7x6fS_S177e4Ux2gUCwuPanbR1lrn2Pem1pe5YH0tzr9XRkRPJe_MYF2CQxJMEvPiRPDbsQg" TargetMode="External"/><Relationship Id="rId5" Type="http://schemas.openxmlformats.org/officeDocument/2006/relationships/hyperlink" Target="https://l.facebook.com/l.php?u=http%3A%2F%2Fwww.my-english.edu.pl%2Findex.php%3Fid%3D56%26fbclid%3DIwAR2nxcBQ1jE_uO6_ufBofKVMQDTWGu20N-Z8S3ccOMigbgcRsSWL1D2efMU&amp;h=AT2w65PnUkCXYI1X5OIrGz1kI5YGoMEYkhTFJaAAJsQJabryqm6l5y6vkp0BMPYegKN17M8qRf7TAMjpH_EAcIJTle099lE9_6WuAj5rrVYUXEsmyyA-CMhu7EbU_2pi&amp;__tn__=-UK-R&amp;c%5b0%5d=AT27ToyCTlSpARtcDWNmbtcqp8YFNVcMvRf9erZASlIW3uD5d4Pq8W54gQFKMBEuptKQIjreTdBqsDrzbplehXA5zoHHBWlNg9FczxJXkxSteR7x6fS_S177e4Ux2gUCwuPanbR1lrn2Pem1pe5YH0tzr9XRkRPJe_MYF2CQxJMEvPiRPDbsQg" TargetMode="External"/><Relationship Id="rId4" Type="http://schemas.openxmlformats.org/officeDocument/2006/relationships/hyperlink" Target="http://www.my-english.edu.pl/index.php?id=1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2020-05-19T05:55:00Z</dcterms:created>
  <dcterms:modified xsi:type="dcterms:W3CDTF">2020-05-19T06:12:00Z</dcterms:modified>
</cp:coreProperties>
</file>